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28A" w:rsidRDefault="00AC528A" w:rsidP="00AC528A">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AC528A">
        <w:rPr>
          <w:rFonts w:ascii="Times New Roman" w:eastAsia="Times New Roman" w:hAnsi="Times New Roman" w:cs="Times New Roman"/>
          <w:b/>
          <w:bCs/>
          <w:color w:val="002A80"/>
          <w:kern w:val="36"/>
          <w:sz w:val="34"/>
          <w:szCs w:val="34"/>
        </w:rPr>
        <w:t xml:space="preserve">The World of the Jinn </w:t>
      </w:r>
    </w:p>
    <w:p w:rsidR="00AC528A" w:rsidRPr="00AC528A" w:rsidRDefault="00AC528A" w:rsidP="00AC528A">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AC528A">
        <w:rPr>
          <w:rFonts w:ascii="Times New Roman" w:eastAsia="Times New Roman" w:hAnsi="Times New Roman" w:cs="Times New Roman"/>
          <w:b/>
          <w:bCs/>
          <w:color w:val="002A80"/>
          <w:kern w:val="36"/>
          <w:sz w:val="34"/>
          <w:szCs w:val="34"/>
        </w:rPr>
        <w:t>(</w:t>
      </w:r>
      <w:proofErr w:type="gramStart"/>
      <w:r w:rsidRPr="00AC528A">
        <w:rPr>
          <w:rFonts w:ascii="Times New Roman" w:eastAsia="Times New Roman" w:hAnsi="Times New Roman" w:cs="Times New Roman"/>
          <w:b/>
          <w:bCs/>
          <w:color w:val="002A80"/>
          <w:kern w:val="36"/>
          <w:sz w:val="34"/>
          <w:szCs w:val="34"/>
        </w:rPr>
        <w:t>part</w:t>
      </w:r>
      <w:proofErr w:type="gramEnd"/>
      <w:r w:rsidRPr="00AC528A">
        <w:rPr>
          <w:rFonts w:ascii="Times New Roman" w:eastAsia="Times New Roman" w:hAnsi="Times New Roman" w:cs="Times New Roman"/>
          <w:b/>
          <w:bCs/>
          <w:color w:val="002A80"/>
          <w:kern w:val="36"/>
          <w:sz w:val="34"/>
          <w:szCs w:val="34"/>
        </w:rPr>
        <w:t xml:space="preserve"> 1 of 2)</w:t>
      </w:r>
    </w:p>
    <w:p w:rsidR="00AC528A" w:rsidRDefault="00AC528A" w:rsidP="00AC528A">
      <w:pPr>
        <w:jc w:val="center"/>
      </w:pPr>
      <w:r>
        <w:rPr>
          <w:noProof/>
        </w:rPr>
        <w:drawing>
          <wp:inline distT="0" distB="0" distL="0" distR="0">
            <wp:extent cx="2667000" cy="1771650"/>
            <wp:effectExtent l="0" t="0" r="0" b="0"/>
            <wp:docPr id="1" name="Picture 1" descr="http://www.islamreligion.com/articles/images/The_World_of_the_Jin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World_of_the_Jin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inline>
        </w:drawing>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Throughout history man has always had a deep attraction for the supernatural and the unseen.  The existence of a world parallel to our own has always fascinated people.  This world is commonly referred to as the spirit world, and almost every set of people have some concept of one.  With some people, these spirits are no more then the souls of dead people- or ghosts.  With others, spirits are either the forces of good or the forces of evil - both battling against one another to gain influence over humanity.  However, both of these explanations are more in tune with folk tales and fantasy.  The true explanation of such a world comes from Islam.  Like every other way, Islam also claims to explain this realm of the unseen.  It is from this realm that Islam explains to us about the world of the Jinn.  The Islamic explanation of the Jinn provides us with so many answers to modem day mysteries.  Without the knowledge of this world, the Muslims would become like the non-Muslims and be running around looking for any old answer to come their way.  So, who or what are the Jinn?</w:t>
      </w:r>
    </w:p>
    <w:p w:rsidR="00AC528A" w:rsidRDefault="00AC528A" w:rsidP="00AC528A">
      <w:pPr>
        <w:pStyle w:val="Heading2"/>
        <w:shd w:val="clear" w:color="auto" w:fill="E1F4FD"/>
        <w:spacing w:before="225" w:after="150"/>
        <w:rPr>
          <w:color w:val="008000"/>
          <w:sz w:val="30"/>
          <w:szCs w:val="30"/>
        </w:rPr>
      </w:pPr>
      <w:r>
        <w:rPr>
          <w:color w:val="008000"/>
          <w:sz w:val="30"/>
          <w:szCs w:val="30"/>
        </w:rPr>
        <w:t>Existence</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Jinn are beings created with free will, living on earth in a world parallel to mankind.  The Arabic word Jinn </w:t>
      </w:r>
      <w:proofErr w:type="gramStart"/>
      <w:r>
        <w:rPr>
          <w:color w:val="000000"/>
          <w:sz w:val="26"/>
          <w:szCs w:val="26"/>
        </w:rPr>
        <w:t>is</w:t>
      </w:r>
      <w:proofErr w:type="gramEnd"/>
      <w:r>
        <w:rPr>
          <w:color w:val="000000"/>
          <w:sz w:val="26"/>
          <w:szCs w:val="26"/>
        </w:rPr>
        <w:t xml:space="preserve"> from the verb ‘Janna’ which means to hide or conceal.  Thus, they are physically invisible from man as their description suggests.  This invisibility is one of the reasons why some people have denied their existence.  However, (as will be seen) the affect which the world of the Jinn has upon our world, is enough to refute this modern denial of one of God’s creation.  The origins of the Jinn can be traced from the Quran and the Sunnah.  God says:</w:t>
      </w:r>
    </w:p>
    <w:p w:rsidR="00AC528A" w:rsidRDefault="00AC528A" w:rsidP="00AC52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“Indeed </w:t>
      </w:r>
      <w:proofErr w:type="gramStart"/>
      <w:r>
        <w:rPr>
          <w:b/>
          <w:bCs/>
          <w:color w:val="000000"/>
          <w:sz w:val="26"/>
          <w:szCs w:val="26"/>
        </w:rPr>
        <w:t>We</w:t>
      </w:r>
      <w:proofErr w:type="gramEnd"/>
      <w:r>
        <w:rPr>
          <w:b/>
          <w:bCs/>
          <w:color w:val="000000"/>
          <w:sz w:val="26"/>
          <w:szCs w:val="26"/>
        </w:rPr>
        <w:t xml:space="preserve"> created man from dried clay of black smooth mud.  And </w:t>
      </w:r>
      <w:proofErr w:type="gramStart"/>
      <w:r>
        <w:rPr>
          <w:b/>
          <w:bCs/>
          <w:color w:val="000000"/>
          <w:sz w:val="26"/>
          <w:szCs w:val="26"/>
        </w:rPr>
        <w:t>We</w:t>
      </w:r>
      <w:proofErr w:type="gramEnd"/>
      <w:r>
        <w:rPr>
          <w:b/>
          <w:bCs/>
          <w:color w:val="000000"/>
          <w:sz w:val="26"/>
          <w:szCs w:val="26"/>
        </w:rPr>
        <w:t xml:space="preserve"> created the Jinn before that from the smokeless flame of fire” (Quran 15:26-27)</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Thus the Jinn were created before man.  As for their physical origin, then the Prophet, may the mercy and blessings of God be upon him, has confirmed the above verse when he said:</w:t>
      </w:r>
    </w:p>
    <w:p w:rsidR="00AC528A" w:rsidRDefault="00AC528A" w:rsidP="00AC528A">
      <w:pPr>
        <w:pStyle w:val="w-hadeeth-or-bible"/>
        <w:shd w:val="clear" w:color="auto" w:fill="E1F4FD"/>
        <w:spacing w:before="0" w:beforeAutospacing="0" w:after="160" w:afterAutospacing="0"/>
        <w:rPr>
          <w:b/>
          <w:bCs/>
          <w:color w:val="000000"/>
          <w:sz w:val="26"/>
          <w:szCs w:val="26"/>
        </w:rPr>
      </w:pPr>
      <w:r>
        <w:rPr>
          <w:b/>
          <w:bCs/>
          <w:color w:val="000000"/>
          <w:sz w:val="26"/>
          <w:szCs w:val="26"/>
        </w:rPr>
        <w:t>“The Angels were created from light and the Jinn from smokeless fire.” (</w:t>
      </w:r>
      <w:r>
        <w:rPr>
          <w:b/>
          <w:bCs/>
          <w:i/>
          <w:iCs/>
          <w:color w:val="000000"/>
          <w:sz w:val="26"/>
          <w:szCs w:val="26"/>
        </w:rPr>
        <w:t>Saheeh Muslim</w:t>
      </w:r>
      <w:r>
        <w:rPr>
          <w:b/>
          <w:bCs/>
          <w:color w:val="000000"/>
          <w:sz w:val="26"/>
          <w:szCs w:val="26"/>
        </w:rPr>
        <w:t>)</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It is this description of the Jinn which tells us so much about them.  Because they were created from fire, their nature has generally been fiery and thus their relationship with man has been built upon this.  Like humans, they too are required to worship God and follow Islam.  Their purpose in life is exactly the same as ours, as God says:</w:t>
      </w:r>
    </w:p>
    <w:p w:rsidR="00AC528A" w:rsidRDefault="00AC528A" w:rsidP="00AC52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 did not create the Jinn and mankind except to worship </w:t>
      </w:r>
      <w:proofErr w:type="gramStart"/>
      <w:r>
        <w:rPr>
          <w:b/>
          <w:bCs/>
          <w:color w:val="000000"/>
          <w:sz w:val="26"/>
          <w:szCs w:val="26"/>
        </w:rPr>
        <w:t>Me</w:t>
      </w:r>
      <w:proofErr w:type="gramEnd"/>
      <w:r>
        <w:rPr>
          <w:b/>
          <w:bCs/>
          <w:color w:val="000000"/>
          <w:sz w:val="26"/>
          <w:szCs w:val="26"/>
        </w:rPr>
        <w:t>.” (Quran 51:56)</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Jinns can thus be Muslims or non-Muslims.  However, due to their fiery nature the majority of them are non-Muslims.  All these non-Muslim Jinns form a part of the army of the most famous Jinn, </w:t>
      </w:r>
      <w:proofErr w:type="gramStart"/>
      <w:r>
        <w:rPr>
          <w:color w:val="000000"/>
          <w:sz w:val="26"/>
          <w:szCs w:val="26"/>
        </w:rPr>
        <w:t>Satan</w:t>
      </w:r>
      <w:bookmarkStart w:id="0" w:name="_ftnref10684"/>
      <w:proofErr w:type="gramEnd"/>
      <w:r>
        <w:rPr>
          <w:color w:val="000000"/>
          <w:sz w:val="26"/>
          <w:szCs w:val="26"/>
        </w:rPr>
        <w:fldChar w:fldCharType="begin"/>
      </w:r>
      <w:r>
        <w:rPr>
          <w:color w:val="000000"/>
          <w:sz w:val="26"/>
          <w:szCs w:val="26"/>
        </w:rPr>
        <w:instrText xml:space="preserve"> HYPERLINK "http://www.islamreligion.com/articles/669/" \l "_ftn10684" \o " Unlike Christianity, Islam maintains that Satan (Lucifer) was from the Jinn and not an angel.  Angels do not have a free will to disobey."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Consequently, these disbelieving Jinns are also called devils.  Jinns also become Muslims, as they did in the time of the Prophet when a group of them were amazed by the recitation of the Quran.  God orders the Prophet to tell the people of this event:</w:t>
      </w:r>
    </w:p>
    <w:p w:rsidR="00AC528A" w:rsidRDefault="00AC528A" w:rsidP="00AC52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Muhammed): It has been revealed to me that a group of Jinn listened and said; ‘Indeed we have heard a marvelous Quran.  It guides unto righteousness so we have believed in it, and we will never make partners with our lord’.”(Quran 72:1-2)</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In many aspects of their world, the Jinn are very similar to us.  They eat and drink, they marry, have children and they die.  The life span however, is far greater then ours.  Like us, they will also be subject to a Final Reckoning by God the Most High.  They will be present with mankind on the Day of Judgment and will either go to Paradise or Hell.</w:t>
      </w:r>
    </w:p>
    <w:p w:rsidR="00AC528A" w:rsidRDefault="00AC528A" w:rsidP="00AC528A">
      <w:pPr>
        <w:pStyle w:val="Heading2"/>
        <w:shd w:val="clear" w:color="auto" w:fill="E1F4FD"/>
        <w:spacing w:before="225" w:after="150"/>
        <w:rPr>
          <w:color w:val="008000"/>
          <w:sz w:val="30"/>
          <w:szCs w:val="30"/>
        </w:rPr>
      </w:pPr>
      <w:r>
        <w:rPr>
          <w:color w:val="008000"/>
          <w:sz w:val="30"/>
          <w:szCs w:val="30"/>
        </w:rPr>
        <w:t>Abilities</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That which clearly distinguishes the Jinn from mankind, are their powers and abilities.  God has given them these powers as a test for them.  If they oppress others with them, then they will be held accountable.  By knowing of their powers, we can often make sense of much of the mysteries which go on around us.  One of the powers of the </w:t>
      </w:r>
      <w:proofErr w:type="gramStart"/>
      <w:r>
        <w:rPr>
          <w:color w:val="000000"/>
          <w:sz w:val="26"/>
          <w:szCs w:val="26"/>
        </w:rPr>
        <w:t>Jinn,</w:t>
      </w:r>
      <w:proofErr w:type="gramEnd"/>
      <w:r>
        <w:rPr>
          <w:color w:val="000000"/>
          <w:sz w:val="26"/>
          <w:szCs w:val="26"/>
        </w:rPr>
        <w:t xml:space="preserve"> is that they are able to take on any physical form they </w:t>
      </w:r>
      <w:r>
        <w:rPr>
          <w:color w:val="000000"/>
          <w:sz w:val="26"/>
          <w:szCs w:val="26"/>
        </w:rPr>
        <w:lastRenderedPageBreak/>
        <w:t xml:space="preserve">like.  Thus, they can appear as humans, </w:t>
      </w:r>
      <w:proofErr w:type="gramStart"/>
      <w:r>
        <w:rPr>
          <w:color w:val="000000"/>
          <w:sz w:val="26"/>
          <w:szCs w:val="26"/>
        </w:rPr>
        <w:t>animals</w:t>
      </w:r>
      <w:proofErr w:type="gramEnd"/>
      <w:r>
        <w:rPr>
          <w:color w:val="000000"/>
          <w:sz w:val="26"/>
          <w:szCs w:val="26"/>
        </w:rPr>
        <w:t xml:space="preserve"> trees and anything else.  Thousands of people have sighted strange looking creatures all over the world - and it seems more plausible all the sightings of such creatures may have been Jinns parading in different forms.</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ability to possess and take over the minds and bodies of other creatures is also a power which the Jinn have utilized greatly over the centuries.  This however, is something which has been prohibited to them as it is a great oppression to possess another being.  Human possession is something which has always brought about great attention.  But the true knowledge of this subject is rare.  Over the last 3 decades the subject of possession has become </w:t>
      </w:r>
      <w:proofErr w:type="gramStart"/>
      <w:r>
        <w:rPr>
          <w:color w:val="000000"/>
          <w:sz w:val="26"/>
          <w:szCs w:val="26"/>
        </w:rPr>
        <w:t>very</w:t>
      </w:r>
      <w:proofErr w:type="gramEnd"/>
      <w:r>
        <w:rPr>
          <w:color w:val="000000"/>
          <w:sz w:val="26"/>
          <w:szCs w:val="26"/>
        </w:rPr>
        <w:t xml:space="preserve"> commercialized.  During the 70’s, films such as The Exorcist and Rosemary’s Baby were used to educate people about possession.  However, because such institutions (the film industry) were heavily influenced by Christianity, knowledge of the subject was non-existent.  Rather then educate people about Jinn possession, films such as The Exorcist just tended to scare the living daylights out of us!</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Only through Islam can we understand </w:t>
      </w:r>
      <w:proofErr w:type="gramStart"/>
      <w:r>
        <w:rPr>
          <w:color w:val="000000"/>
          <w:sz w:val="26"/>
          <w:szCs w:val="26"/>
        </w:rPr>
        <w:t>such a phenomena</w:t>
      </w:r>
      <w:proofErr w:type="gramEnd"/>
      <w:r>
        <w:rPr>
          <w:color w:val="000000"/>
          <w:sz w:val="26"/>
          <w:szCs w:val="26"/>
        </w:rPr>
        <w:t xml:space="preserve">.  We know as Muslims, that Jinns possess people for many reasons.  Sometimes it is because the Jinn or its family has been hurt accidentally.  It could be because the Jinn </w:t>
      </w:r>
      <w:proofErr w:type="gramStart"/>
      <w:r>
        <w:rPr>
          <w:color w:val="000000"/>
          <w:sz w:val="26"/>
          <w:szCs w:val="26"/>
        </w:rPr>
        <w:t>has</w:t>
      </w:r>
      <w:proofErr w:type="gramEnd"/>
      <w:r>
        <w:rPr>
          <w:color w:val="000000"/>
          <w:sz w:val="26"/>
          <w:szCs w:val="26"/>
        </w:rPr>
        <w:t xml:space="preserve"> fallen in love with the person.  However, most of the time possession occurs because the Jinn </w:t>
      </w:r>
      <w:proofErr w:type="gramStart"/>
      <w:r>
        <w:rPr>
          <w:color w:val="000000"/>
          <w:sz w:val="26"/>
          <w:szCs w:val="26"/>
        </w:rPr>
        <w:t>is</w:t>
      </w:r>
      <w:proofErr w:type="gramEnd"/>
      <w:r>
        <w:rPr>
          <w:color w:val="000000"/>
          <w:sz w:val="26"/>
          <w:szCs w:val="26"/>
        </w:rPr>
        <w:t xml:space="preserve"> simply malicious and wicked.  For this reason we have been commanded to recite the Quran frequently in our houses as the Prophet said:</w:t>
      </w:r>
    </w:p>
    <w:p w:rsidR="00AC528A" w:rsidRDefault="00AC528A" w:rsidP="00AC528A">
      <w:pPr>
        <w:pStyle w:val="w-hadeeth-or-bible"/>
        <w:shd w:val="clear" w:color="auto" w:fill="E1F4FD"/>
        <w:spacing w:before="0" w:beforeAutospacing="0" w:after="160" w:afterAutospacing="0"/>
        <w:rPr>
          <w:b/>
          <w:bCs/>
          <w:color w:val="000000"/>
          <w:sz w:val="26"/>
          <w:szCs w:val="26"/>
        </w:rPr>
      </w:pPr>
      <w:r>
        <w:rPr>
          <w:b/>
          <w:bCs/>
          <w:color w:val="000000"/>
          <w:sz w:val="26"/>
          <w:szCs w:val="26"/>
        </w:rPr>
        <w:t>“Indeed, Satan flees from the house in which Surah Al-Baqarah (the 2nd chapter of the Quran) is recited.” (</w:t>
      </w:r>
      <w:r>
        <w:rPr>
          <w:b/>
          <w:bCs/>
          <w:i/>
          <w:iCs/>
          <w:color w:val="000000"/>
          <w:sz w:val="26"/>
          <w:szCs w:val="26"/>
        </w:rPr>
        <w:t>Al-Tirmidhi</w:t>
      </w:r>
      <w:r>
        <w:rPr>
          <w:b/>
          <w:bCs/>
          <w:color w:val="000000"/>
          <w:sz w:val="26"/>
          <w:szCs w:val="26"/>
        </w:rPr>
        <w:t>)</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a person does become possessed, then the name of God has to be used in expelling the Jinn.  If we look at the practice of the Prophet and his companions, we find many invocations to exorcise the Jinn.  All of them invoke God to help the possessed person.  How contrary this is </w:t>
      </w:r>
      <w:proofErr w:type="gramStart"/>
      <w:r>
        <w:rPr>
          <w:color w:val="000000"/>
          <w:sz w:val="26"/>
          <w:szCs w:val="26"/>
        </w:rPr>
        <w:t>to</w:t>
      </w:r>
      <w:proofErr w:type="gramEnd"/>
      <w:r>
        <w:rPr>
          <w:color w:val="000000"/>
          <w:sz w:val="26"/>
          <w:szCs w:val="26"/>
        </w:rPr>
        <w:t xml:space="preserve"> many modern-day exorcists.  Many </w:t>
      </w:r>
      <w:proofErr w:type="gramStart"/>
      <w:r>
        <w:rPr>
          <w:color w:val="000000"/>
          <w:sz w:val="26"/>
          <w:szCs w:val="26"/>
        </w:rPr>
        <w:t>exorcists,</w:t>
      </w:r>
      <w:proofErr w:type="gramEnd"/>
      <w:r>
        <w:rPr>
          <w:color w:val="000000"/>
          <w:sz w:val="26"/>
          <w:szCs w:val="26"/>
        </w:rPr>
        <w:t xml:space="preserve"> often invoke the names of others besides God to exorcise the Jinn.  When the Jinn </w:t>
      </w:r>
      <w:proofErr w:type="gramStart"/>
      <w:r>
        <w:rPr>
          <w:color w:val="000000"/>
          <w:sz w:val="26"/>
          <w:szCs w:val="26"/>
        </w:rPr>
        <w:t>does</w:t>
      </w:r>
      <w:proofErr w:type="gramEnd"/>
      <w:r>
        <w:rPr>
          <w:color w:val="000000"/>
          <w:sz w:val="26"/>
          <w:szCs w:val="26"/>
        </w:rPr>
        <w:t xml:space="preserve"> leave, these people believe that their way was successful.  However, this is a ploy of the Jinn, as it knows that if it obeys the exorcist, then it has succeeded in making him worship others besides God.  The Jinn often returns when the exorcist leaves, as it knows that nothing except the words of God can stop it from oppressing others.</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not only humans which are possessed, but also animals, trees and other objects.  By doing this, the evil Jinn hope to make people worship others besides God.  The possession of idols is one way to do this.  Not so long ago the world-wide phenomenon of Hindu idols drinking </w:t>
      </w:r>
      <w:proofErr w:type="gramStart"/>
      <w:r>
        <w:rPr>
          <w:color w:val="000000"/>
          <w:sz w:val="26"/>
          <w:szCs w:val="26"/>
        </w:rPr>
        <w:t>milk,</w:t>
      </w:r>
      <w:proofErr w:type="gramEnd"/>
      <w:r>
        <w:rPr>
          <w:color w:val="000000"/>
          <w:sz w:val="26"/>
          <w:szCs w:val="26"/>
        </w:rPr>
        <w:t xml:space="preserve"> shocked the world.  From Bombay to London, Delhi to California, countless idols were lapping up milk.  Ganesh the elephant god, Hanuman the monkey god and even Shiva lingam, the male private organ (!), all seemed to guzzle down the milk as if there was no </w:t>
      </w:r>
      <w:r>
        <w:rPr>
          <w:color w:val="000000"/>
          <w:sz w:val="26"/>
          <w:szCs w:val="26"/>
        </w:rPr>
        <w:lastRenderedPageBreak/>
        <w:t>tomorrow! Unfortunately people were taken in by this and many flocked to feed the Hindu gods.  This feat was undoubtedly done by the Jinn as a classic attempt to make people worship false gods.</w:t>
      </w:r>
    </w:p>
    <w:p w:rsidR="00AC528A" w:rsidRDefault="00AC528A" w:rsidP="00AC528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C528A" w:rsidRDefault="00AC528A" w:rsidP="00AC528A">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C528A" w:rsidRDefault="00AC528A" w:rsidP="00AC528A">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10684"/>
    <w:p w:rsidR="00AC528A" w:rsidRDefault="00AC528A" w:rsidP="00AC528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"http://www.islamreligion.com/articles/669/" \l "_ftnref10684"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Unlike Christianity, Islam maintains that Satan (Lucifer) was from the Jinn and not an angel.  Angels do not have a free will to disobey.</w:t>
      </w:r>
    </w:p>
    <w:p w:rsidR="00AC528A" w:rsidRDefault="00AC528A" w:rsidP="00AC528A">
      <w:pPr>
        <w:jc w:val="center"/>
      </w:pPr>
    </w:p>
    <w:p w:rsidR="00AC528A" w:rsidRDefault="00AC528A" w:rsidP="00AC528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AC528A" w:rsidRDefault="00AC528A" w:rsidP="00AC528A">
      <w:pPr>
        <w:pStyle w:val="Heading2"/>
        <w:shd w:val="clear" w:color="auto" w:fill="E1F4FD"/>
        <w:spacing w:before="225" w:after="150"/>
        <w:rPr>
          <w:color w:val="008000"/>
          <w:sz w:val="30"/>
          <w:szCs w:val="30"/>
        </w:rPr>
      </w:pPr>
      <w:r>
        <w:rPr>
          <w:color w:val="008000"/>
          <w:sz w:val="30"/>
          <w:szCs w:val="30"/>
        </w:rPr>
        <w:t>Occult Activities of the Jinn</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Through their powers of flying and invisibility, the Jinn are the chief component in occult activities.  Voodoo, Black magic, Poltergeists, Witchcraft and Mediums can all be explained through the world of the Jinn.  Likewise, so can the illusions and feats of magicians.  Because the Jinn can traverse huge distances over a matter of seconds, their value to magicians is great.  In return for helping them in their magic, the Jinns often ask the magicians to worship them and Satan.  Thus the magicians take the Jinn and Satan as lords besides God.  In our day, some of the feats performed by magicians and entertainers are without doubt from the assistance of the Jinn.  Making the Statue of Liberty disappear, flying across the Grand Canyon and retrieving a ship from the Bermuda Triangle, have all been done by the Jewish magician David Copperfield.  There is NO way that a man could do such things without the assistance of the Jinn.  It would not be surprising therefore, if David Copperfield had sold his soul to Satan himself.</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One of the most frequent activities associated with the Jinn, is fortune telling.  Before the advent of the Prophet Muhammad, fortune-tellers and soothsayers were wide spread.  These people would use their associates from the Jinn to find out about the future.  The Jinns would go to the lowest heaven and listen to the Angels conversing amongst themselves about events of the Future which they heard from God.  The Jinns would then inform the fortune-tellers.  This is why before the time of the Prophet many fortune-tellers were very accurate in their predictions.  However, upon the Prophet’s arrival the heavens were guarded intensely by the Angels, and any Jinn who tried to listen was attacked by meteors (shooting stars):</w:t>
      </w:r>
    </w:p>
    <w:p w:rsidR="00AC528A" w:rsidRDefault="00AC528A" w:rsidP="00AC52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w:t>
      </w:r>
      <w:proofErr w:type="gramStart"/>
      <w:r>
        <w:rPr>
          <w:b/>
          <w:bCs/>
          <w:color w:val="000000"/>
          <w:sz w:val="26"/>
          <w:szCs w:val="26"/>
        </w:rPr>
        <w:t>We</w:t>
      </w:r>
      <w:proofErr w:type="gramEnd"/>
      <w:r>
        <w:rPr>
          <w:b/>
          <w:bCs/>
          <w:color w:val="000000"/>
          <w:sz w:val="26"/>
          <w:szCs w:val="26"/>
        </w:rPr>
        <w:t xml:space="preserve"> have guarded it (the heavens) from every accursed devil, except one who is able to snatch a hearing and he is pursued by a brightly burning flame.” (Quran 15:17-18)</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also said:</w:t>
      </w:r>
      <w:r>
        <w:rPr>
          <w:rStyle w:val="apple-converted-space"/>
          <w:color w:val="000000"/>
          <w:sz w:val="26"/>
          <w:szCs w:val="26"/>
        </w:rPr>
        <w:t> </w:t>
      </w:r>
      <w:r>
        <w:rPr>
          <w:b/>
          <w:bCs/>
          <w:color w:val="000000"/>
          <w:sz w:val="26"/>
          <w:szCs w:val="26"/>
        </w:rPr>
        <w:t xml:space="preserve">“They (the Jinn) would pass the information back down until it reaches the lips of a magician or forrtune-teller </w:t>
      </w:r>
      <w:proofErr w:type="gramStart"/>
      <w:r>
        <w:rPr>
          <w:b/>
          <w:bCs/>
          <w:color w:val="000000"/>
          <w:sz w:val="26"/>
          <w:szCs w:val="26"/>
        </w:rPr>
        <w:t>Sometimes</w:t>
      </w:r>
      <w:proofErr w:type="gramEnd"/>
      <w:r>
        <w:rPr>
          <w:b/>
          <w:bCs/>
          <w:color w:val="000000"/>
          <w:sz w:val="26"/>
          <w:szCs w:val="26"/>
        </w:rPr>
        <w:t xml:space="preserve"> a meteor would overtake them before they could pass it on.  If they passed it on before being struck, they would add to it a hundred lies” (</w:t>
      </w:r>
      <w:r>
        <w:rPr>
          <w:b/>
          <w:bCs/>
          <w:i/>
          <w:iCs/>
          <w:color w:val="000000"/>
          <w:sz w:val="26"/>
          <w:szCs w:val="26"/>
        </w:rPr>
        <w:t>Saheeh Al-Bukhari</w:t>
      </w:r>
      <w:r>
        <w:rPr>
          <w:b/>
          <w:bCs/>
          <w:color w:val="000000"/>
          <w:sz w:val="26"/>
          <w:szCs w:val="26"/>
        </w:rPr>
        <w:t>)</w:t>
      </w:r>
      <w:r>
        <w:rPr>
          <w:color w:val="000000"/>
          <w:sz w:val="26"/>
          <w:szCs w:val="26"/>
        </w:rPr>
        <w:t xml:space="preserve">.  Thus, it is clear from this as to how fortune-tellers get predictions of the future sometimes right.  It is also evident as to why they get so many wrong.  Men like Nostradamus are an example, as some of his predictions of the future were correct whilst many were completely wrong.  Unfortunately, the amount of fortune telling which occurs amongst the Muslims is also increasing.  By visiting Muslim lands such as Morocco, one is able to see as to how much inter Jinn-fortune-teller activity there really is.  If you look up at the sky on a clear night in Morocco, you will see the heavens ablaze with shooting stars! </w:t>
      </w:r>
      <w:proofErr w:type="gramStart"/>
      <w:r>
        <w:rPr>
          <w:color w:val="000000"/>
          <w:sz w:val="26"/>
          <w:szCs w:val="26"/>
        </w:rPr>
        <w:t>A clear display of the devils being chased away from the heavens.</w:t>
      </w:r>
      <w:proofErr w:type="gramEnd"/>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Fortune-tellers also operate through the</w:t>
      </w:r>
      <w:r>
        <w:rPr>
          <w:rStyle w:val="apple-converted-space"/>
          <w:color w:val="000000"/>
          <w:sz w:val="26"/>
          <w:szCs w:val="26"/>
        </w:rPr>
        <w:t> </w:t>
      </w:r>
      <w:r>
        <w:rPr>
          <w:i/>
          <w:iCs/>
          <w:color w:val="000000"/>
          <w:sz w:val="26"/>
          <w:szCs w:val="26"/>
        </w:rPr>
        <w:t>Qareen</w:t>
      </w:r>
      <w:r>
        <w:rPr>
          <w:color w:val="000000"/>
          <w:sz w:val="26"/>
          <w:szCs w:val="26"/>
        </w:rPr>
        <w:t>.  The</w:t>
      </w:r>
      <w:r>
        <w:rPr>
          <w:rStyle w:val="apple-converted-space"/>
          <w:color w:val="000000"/>
          <w:sz w:val="26"/>
          <w:szCs w:val="26"/>
        </w:rPr>
        <w:t> </w:t>
      </w:r>
      <w:r>
        <w:rPr>
          <w:i/>
          <w:iCs/>
          <w:color w:val="000000"/>
          <w:sz w:val="26"/>
          <w:szCs w:val="26"/>
        </w:rPr>
        <w:t>Qareen</w:t>
      </w:r>
      <w:r>
        <w:rPr>
          <w:rStyle w:val="apple-converted-space"/>
          <w:color w:val="000000"/>
          <w:sz w:val="26"/>
          <w:szCs w:val="26"/>
        </w:rPr>
        <w:t> </w:t>
      </w:r>
      <w:r>
        <w:rPr>
          <w:color w:val="000000"/>
          <w:sz w:val="26"/>
          <w:szCs w:val="26"/>
        </w:rPr>
        <w:t xml:space="preserve">is the Jinn companion which is assigned to every human being.  It is this </w:t>
      </w:r>
      <w:proofErr w:type="gramStart"/>
      <w:r>
        <w:rPr>
          <w:color w:val="000000"/>
          <w:sz w:val="26"/>
          <w:szCs w:val="26"/>
        </w:rPr>
        <w:t>Jinn</w:t>
      </w:r>
      <w:proofErr w:type="gramEnd"/>
      <w:r>
        <w:rPr>
          <w:color w:val="000000"/>
          <w:sz w:val="26"/>
          <w:szCs w:val="26"/>
        </w:rPr>
        <w:t xml:space="preserve"> which whispers to our base desires and constantly tries to divert us from righteousness.  The Prophet said:</w:t>
      </w:r>
      <w:r>
        <w:rPr>
          <w:rStyle w:val="apple-converted-space"/>
          <w:color w:val="000000"/>
          <w:sz w:val="26"/>
          <w:szCs w:val="26"/>
        </w:rPr>
        <w:t> </w:t>
      </w:r>
      <w:r>
        <w:rPr>
          <w:b/>
          <w:bCs/>
          <w:color w:val="000000"/>
          <w:sz w:val="26"/>
          <w:szCs w:val="26"/>
        </w:rPr>
        <w:t xml:space="preserve">“Every one of you has been assigned a companion from the Jinn.  The companions asked: Even you O’ Messenger of God?  And the Prophet replied: Even me, except that God has helped me against him and he has become a Muslim.  Now he only tells me to do </w:t>
      </w:r>
      <w:proofErr w:type="gramStart"/>
      <w:r>
        <w:rPr>
          <w:b/>
          <w:bCs/>
          <w:color w:val="000000"/>
          <w:sz w:val="26"/>
          <w:szCs w:val="26"/>
        </w:rPr>
        <w:t>good</w:t>
      </w:r>
      <w:proofErr w:type="gramEnd"/>
      <w:r>
        <w:rPr>
          <w:b/>
          <w:bCs/>
          <w:color w:val="000000"/>
          <w:sz w:val="26"/>
          <w:szCs w:val="26"/>
        </w:rPr>
        <w:t>” (</w:t>
      </w:r>
      <w:r>
        <w:rPr>
          <w:b/>
          <w:bCs/>
          <w:i/>
          <w:iCs/>
          <w:color w:val="000000"/>
          <w:sz w:val="26"/>
          <w:szCs w:val="26"/>
        </w:rPr>
        <w:t>Saheeh Muslim</w:t>
      </w:r>
      <w:r>
        <w:rPr>
          <w:b/>
          <w:bCs/>
          <w:color w:val="000000"/>
          <w:sz w:val="26"/>
          <w:szCs w:val="26"/>
        </w:rPr>
        <w:t>)</w:t>
      </w:r>
      <w:r>
        <w:rPr>
          <w:color w:val="000000"/>
          <w:sz w:val="26"/>
          <w:szCs w:val="26"/>
        </w:rPr>
        <w:t>.  Because the Qareen is with a person all his life, it knows all that has happened to the person from the cradle to the grave.  By making contact with the Qareen, the fortune-teller is thus able to make out that it is he who knows about the person.  He looks in his crystal ball or the palm of a person and proceeds to amaze him with knowledge which no one else knows.  The severity of going to a fortune-teller is such that the Prophet said:</w:t>
      </w:r>
      <w:r>
        <w:rPr>
          <w:rStyle w:val="apple-converted-space"/>
          <w:color w:val="000000"/>
          <w:sz w:val="26"/>
          <w:szCs w:val="26"/>
        </w:rPr>
        <w:t> </w:t>
      </w:r>
      <w:r>
        <w:rPr>
          <w:b/>
          <w:bCs/>
          <w:color w:val="000000"/>
          <w:sz w:val="26"/>
          <w:szCs w:val="26"/>
        </w:rPr>
        <w:t xml:space="preserve">“The prayer of </w:t>
      </w:r>
      <w:proofErr w:type="gramStart"/>
      <w:r>
        <w:rPr>
          <w:b/>
          <w:bCs/>
          <w:color w:val="000000"/>
          <w:sz w:val="26"/>
          <w:szCs w:val="26"/>
        </w:rPr>
        <w:t>one</w:t>
      </w:r>
      <w:proofErr w:type="gramEnd"/>
      <w:r>
        <w:rPr>
          <w:b/>
          <w:bCs/>
          <w:color w:val="000000"/>
          <w:sz w:val="26"/>
          <w:szCs w:val="26"/>
        </w:rPr>
        <w:t xml:space="preserve"> who approaches a fortune-teller and asks him about anything, will not be accepted for forty days or nights” (</w:t>
      </w:r>
      <w:r>
        <w:rPr>
          <w:b/>
          <w:bCs/>
          <w:i/>
          <w:iCs/>
          <w:color w:val="000000"/>
          <w:sz w:val="26"/>
          <w:szCs w:val="26"/>
        </w:rPr>
        <w:t>Saheeh Muslim</w:t>
      </w:r>
      <w:r>
        <w:rPr>
          <w:b/>
          <w:bCs/>
          <w:color w:val="000000"/>
          <w:sz w:val="26"/>
          <w:szCs w:val="26"/>
        </w:rPr>
        <w:t>)</w:t>
      </w:r>
      <w:r>
        <w:rPr>
          <w:rStyle w:val="apple-converted-space"/>
          <w:color w:val="000000"/>
          <w:sz w:val="26"/>
          <w:szCs w:val="26"/>
        </w:rPr>
        <w:t> </w:t>
      </w:r>
      <w:r>
        <w:rPr>
          <w:color w:val="000000"/>
          <w:sz w:val="26"/>
          <w:szCs w:val="26"/>
        </w:rPr>
        <w:t>and:</w:t>
      </w:r>
      <w:r>
        <w:rPr>
          <w:rStyle w:val="apple-converted-space"/>
          <w:color w:val="000000"/>
          <w:sz w:val="26"/>
          <w:szCs w:val="26"/>
        </w:rPr>
        <w:t> </w:t>
      </w:r>
      <w:r>
        <w:rPr>
          <w:b/>
          <w:bCs/>
          <w:color w:val="000000"/>
          <w:sz w:val="26"/>
          <w:szCs w:val="26"/>
        </w:rPr>
        <w:t>“Whosoever approaches a fortune-teller and believes in what he says, has disbelieved in what was revealed to Muhammed.”</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The effects of the Jinn are not just limited to fortune-tellers.  Other activities such as oujia boards and seances, which are used to contact the dead, are manipulated by the Jinn.  ‘Are you there Charlie?  Speak to us Charlie!!’  </w:t>
      </w:r>
      <w:proofErr w:type="gramStart"/>
      <w:r>
        <w:rPr>
          <w:color w:val="000000"/>
          <w:sz w:val="26"/>
          <w:szCs w:val="26"/>
        </w:rPr>
        <w:t>are</w:t>
      </w:r>
      <w:proofErr w:type="gramEnd"/>
      <w:r>
        <w:rPr>
          <w:color w:val="000000"/>
          <w:sz w:val="26"/>
          <w:szCs w:val="26"/>
        </w:rPr>
        <w:t xml:space="preserve"> the sort of words spoken by anxious relatives (names are obviously different!) seeking to make contact with their loved ones.  And it is when the Jinn </w:t>
      </w:r>
      <w:proofErr w:type="gramStart"/>
      <w:r>
        <w:rPr>
          <w:color w:val="000000"/>
          <w:sz w:val="26"/>
          <w:szCs w:val="26"/>
        </w:rPr>
        <w:t>starts</w:t>
      </w:r>
      <w:proofErr w:type="gramEnd"/>
      <w:r>
        <w:rPr>
          <w:color w:val="000000"/>
          <w:sz w:val="26"/>
          <w:szCs w:val="26"/>
        </w:rPr>
        <w:t xml:space="preserve"> to talk and communicate as ‘Charlie’, that the people are truly fooled.</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of the biggest manipulations of the Jinn is through visions.  Through these visions the Jinns are more likely to lead people away from the worship of God </w:t>
      </w:r>
      <w:r>
        <w:rPr>
          <w:color w:val="000000"/>
          <w:sz w:val="26"/>
          <w:szCs w:val="26"/>
        </w:rPr>
        <w:lastRenderedPageBreak/>
        <w:t xml:space="preserve">then any other way.  When a person sees a vision in front of his eyes it is something which is very hard to explain away.  Only by having knowledge of the world of the Jinn and conviction in God, can a person fight such a trial.  The countless numbers of visions of Jesus Christ and the Virgin Mary over the centuries has been a popular choice for the devils.  It almost seems as if leading Christians astray is the </w:t>
      </w:r>
      <w:proofErr w:type="gramStart"/>
      <w:r>
        <w:rPr>
          <w:color w:val="000000"/>
          <w:sz w:val="26"/>
          <w:szCs w:val="26"/>
        </w:rPr>
        <w:t>most easiest</w:t>
      </w:r>
      <w:proofErr w:type="gramEnd"/>
      <w:r>
        <w:rPr>
          <w:color w:val="000000"/>
          <w:sz w:val="26"/>
          <w:szCs w:val="26"/>
        </w:rPr>
        <w:t xml:space="preserve"> trick for the Jinns!  Not only are Christians fooled by these visions, but often the Jinns possess and begin to talk from their voices.  To the Christians this is known as the tongues of the Angels and thus a proof for their faith.  However, the amount of unintelligible nonsense and rubbish which is heard is a clear proof that this is in fact the tongues of the devils!  For other people, visions of their parents or relatives are commonplace.  By taking on the form of peoples parents, the Jinns can convince people that the souls of dead people still mix with the people of the earth.  This is why so many people believe in ghosts.</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onslaught of satanic visions has also hit the Muslims.  Many Muslims claim to have seen visions of the Prophet Muhammed and even God!  By doing this, Satan is able to lead astray the weak Muslims.  Through such visions, Muslims are often told that the commands of Islam are not applicable to them.  The Jinns tell them that Prayer, Fasting, Hajj etc. are not obligatory for them.  It is a great deception and unfortunately one which has been very effective.  The extent of satanic visions still continues to this day.  The recent death of Diana Princess of Wales sparked off great love and adoration for this woman.  In fact the grief of the British people was such, that it was as if Diana was something divine.  No sooner had the mourning of Diana reached its peak, that visions of her were already being seen at Hampton Court Palace!  If these visions did occur, the desire of Satan and his army of Jinn to capitalise on this </w:t>
      </w:r>
      <w:proofErr w:type="gramStart"/>
      <w:r>
        <w:rPr>
          <w:color w:val="000000"/>
          <w:sz w:val="26"/>
          <w:szCs w:val="26"/>
        </w:rPr>
        <w:t>event,</w:t>
      </w:r>
      <w:proofErr w:type="gramEnd"/>
      <w:r>
        <w:rPr>
          <w:color w:val="000000"/>
          <w:sz w:val="26"/>
          <w:szCs w:val="26"/>
        </w:rPr>
        <w:t xml:space="preserve"> was evident.  Such visions are clear attempts by Satan to lead mankind away from the path of God.</w:t>
      </w:r>
    </w:p>
    <w:p w:rsidR="00AC528A" w:rsidRDefault="00AC528A" w:rsidP="00AC528A">
      <w:pPr>
        <w:pStyle w:val="Heading2"/>
        <w:shd w:val="clear" w:color="auto" w:fill="E1F4FD"/>
        <w:spacing w:before="225" w:after="150"/>
        <w:rPr>
          <w:color w:val="008000"/>
          <w:sz w:val="30"/>
          <w:szCs w:val="30"/>
        </w:rPr>
      </w:pPr>
      <w:r>
        <w:rPr>
          <w:color w:val="008000"/>
          <w:sz w:val="30"/>
          <w:szCs w:val="30"/>
        </w:rPr>
        <w:t>Protection from the Jinn</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Because the Jinn can see us while we cannot see them, the Prophet Muhammad taught us many ways to protect ourselves from their harm, such as seeking refuge in Allah (God) from the accursed Satan, reciting chapters 113 and 114 of the Holy Quran, and reciting the words taught by God in the Quran:</w:t>
      </w:r>
      <w:r>
        <w:rPr>
          <w:rStyle w:val="apple-converted-space"/>
          <w:color w:val="000000"/>
          <w:sz w:val="26"/>
          <w:szCs w:val="26"/>
        </w:rPr>
        <w:t> </w:t>
      </w:r>
      <w:r>
        <w:rPr>
          <w:b/>
          <w:bCs/>
          <w:color w:val="000000"/>
          <w:sz w:val="26"/>
          <w:szCs w:val="26"/>
        </w:rPr>
        <w:t xml:space="preserve">“Say: ‘My Lord! I seek refuge with </w:t>
      </w:r>
      <w:proofErr w:type="gramStart"/>
      <w:r>
        <w:rPr>
          <w:b/>
          <w:bCs/>
          <w:color w:val="000000"/>
          <w:sz w:val="26"/>
          <w:szCs w:val="26"/>
        </w:rPr>
        <w:t>You</w:t>
      </w:r>
      <w:proofErr w:type="gramEnd"/>
      <w:r>
        <w:rPr>
          <w:b/>
          <w:bCs/>
          <w:color w:val="000000"/>
          <w:sz w:val="26"/>
          <w:szCs w:val="26"/>
        </w:rPr>
        <w:t xml:space="preserve"> from the whisperings (suggestions) of Satan (devils). And I seek refuge with </w:t>
      </w:r>
      <w:proofErr w:type="gramStart"/>
      <w:r>
        <w:rPr>
          <w:b/>
          <w:bCs/>
          <w:color w:val="000000"/>
          <w:sz w:val="26"/>
          <w:szCs w:val="26"/>
        </w:rPr>
        <w:t>You</w:t>
      </w:r>
      <w:proofErr w:type="gramEnd"/>
      <w:r>
        <w:rPr>
          <w:b/>
          <w:bCs/>
          <w:color w:val="000000"/>
          <w:sz w:val="26"/>
          <w:szCs w:val="26"/>
        </w:rPr>
        <w:t>, my Lord, lest they may attend (or come near) me.’” (Quran 23:97-98)</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Saying Bismillah (in the Name of Allah (God)) before entering one’s home, before eating or drinking, and before having intercourse will also keep Satan from entering the house or partaking with a person in his food, drink and sexual activity. Similarly, mentioning the name of Allah before entering the toilet or taking off </w:t>
      </w:r>
      <w:r>
        <w:rPr>
          <w:color w:val="000000"/>
          <w:sz w:val="26"/>
          <w:szCs w:val="26"/>
        </w:rPr>
        <w:lastRenderedPageBreak/>
        <w:t>one’s clothes will prevent the Jinn from seeing a person’s private parts or harming him, as the Prophet said.  Strength of faith and religion in general will also prevent the Jinn from harming a person.</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Reciting Al-Kursi verse in Arabic (Quran 2:255) provides also a strong protection against the Jinn, as we learned from the story of Abu Hurairah (one of Muhammad’s companions) with a devil.</w:t>
      </w:r>
      <w:bookmarkStart w:id="2" w:name="_ftnref10685"/>
      <w:r>
        <w:rPr>
          <w:color w:val="000000"/>
          <w:sz w:val="26"/>
          <w:szCs w:val="26"/>
        </w:rPr>
        <w:fldChar w:fldCharType="begin"/>
      </w:r>
      <w:r>
        <w:rPr>
          <w:color w:val="000000"/>
          <w:sz w:val="26"/>
          <w:szCs w:val="26"/>
        </w:rPr>
        <w:instrText xml:space="preserve"> HYPERLINK "http://www.islamreligion.com/articles/674/" \l "_ftn10685" \o " Abu Hurairah (a companion of Muhammad) said: \“The Prophet Muhammad put me in charge of guarding compulsory charity collected in the month of Ramadan.  Somebody came and began to take away some food-stuff from it.  I caught him and said, ‘I must take you to the Prophet of God.’  He replied, ‘I am a needy man with a large family, and so I have a pressing need.’  So I let him go.  When I saw the Prophet next morning, he asked me, ‘O Abu Hurairah! What did your captive do last night?’  I said, ‘O Prophet of God! He complained of a pressing need and a big family. I felt pity for him and I let him go.’  The prophet said, ‘He told you a lie and he will return.’  I was sure according to the saying of the Prophet that he would return.  I waited for him.  He sneaked up again and began to steal food-stuff from the charity.  I caught him and said, ‘I must take you to the Prophet.’  He replied, ‘Let go of me, I am a needy man.  I have to bear the expenses of a big family.  I will not come back.’  So I took pity on him and let him go.  I went at dawn to the Prophet who asked me, ‘O Abu Hurairah! What did your captive do last night?’  I replied, ‘O Prophet of God! He complained of a pressing need and the burden of a big family.  I took pity on him and so I let him go.’  The Prophet replied, ‘He told you a lie and he will return.’  (That man) came again to steal the food-stuff.  I arrested him and said, ‘I must take you to the Prophet of God, and this is the last of three times.  You promised that you would not come again but you did.’  He replied, ‘Let go of me, and I shall teach you some words with which God may benefit you.’  I asked, ‘what are those words?’  He replied, ‘When you go to bed, recite Al-Kursi verse (Quran 2:255), for there will be a guardian appointed over you from God, and no devil will be able to approach you till morning.’  So I let him go.  Next morning the Prophet of God asked me, ‘What did your prisoner do last night.’  I answered, ‘He promised to teach me some words which he claimed will benefit me before God.  So I let him go.’  The Prophet asked, ‘What are those words that he taught you?’  I said, ‘He told me: When you go to bed, recite Al-Kursi verse from the beginning to the end and that by reciting it, there will be a guardian appointed over you from God who will protect you during the night, and no devil will be able to come near you until morning.’  The Prophet said, ‘Verily, he has told you the truth though he is a liar.  O Abu Hurairah! Do you know with whom you were speaking for the last three nights?’  I said, ‘No.’ The prophet replied, ‘That was a devil.’\” (Narrated in Saheeh Al-Bukhari)"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2"/>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Also the Prophet Muhammad said:</w:t>
      </w:r>
      <w:r>
        <w:rPr>
          <w:rStyle w:val="apple-converted-space"/>
          <w:color w:val="000000"/>
          <w:sz w:val="26"/>
          <w:szCs w:val="26"/>
        </w:rPr>
        <w:t> </w:t>
      </w:r>
      <w:r>
        <w:rPr>
          <w:b/>
          <w:bCs/>
          <w:color w:val="000000"/>
          <w:sz w:val="26"/>
          <w:szCs w:val="26"/>
        </w:rPr>
        <w:t>“Do not make your houses like graves, for Satan runs away from a house in which al-Baqarah chapter [chapter 2] is recited.”(Narrated by</w:t>
      </w:r>
      <w:r>
        <w:rPr>
          <w:rStyle w:val="apple-converted-space"/>
          <w:b/>
          <w:bCs/>
          <w:color w:val="000000"/>
          <w:sz w:val="26"/>
          <w:szCs w:val="26"/>
        </w:rPr>
        <w:t> </w:t>
      </w:r>
      <w:r>
        <w:rPr>
          <w:b/>
          <w:bCs/>
          <w:i/>
          <w:iCs/>
          <w:color w:val="000000"/>
          <w:sz w:val="26"/>
          <w:szCs w:val="26"/>
        </w:rPr>
        <w:t>Saheeh Muslim</w:t>
      </w:r>
      <w:r>
        <w:rPr>
          <w:b/>
          <w:bCs/>
          <w:color w:val="000000"/>
          <w:sz w:val="26"/>
          <w:szCs w:val="26"/>
        </w:rPr>
        <w:t>)</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These Arabic verses and prophetic sayings were some examples of how a Muslim would get protection from the Jinn.  Islam teaches us how to deal with all of God’s creation - and not just the Jinn.  A true Muslim should not fear Satan or the Jinn, because Islam taught us about them and how to get protection from their harm.</w:t>
      </w:r>
    </w:p>
    <w:p w:rsidR="00AC528A" w:rsidRDefault="00AC528A" w:rsidP="00AC528A">
      <w:pPr>
        <w:pStyle w:val="w-body-text-1"/>
        <w:shd w:val="clear" w:color="auto" w:fill="E1F4FD"/>
        <w:spacing w:before="0" w:beforeAutospacing="0" w:after="160" w:afterAutospacing="0"/>
        <w:ind w:firstLine="397"/>
        <w:rPr>
          <w:color w:val="000000"/>
          <w:sz w:val="26"/>
          <w:szCs w:val="26"/>
        </w:rPr>
      </w:pPr>
      <w:r>
        <w:rPr>
          <w:color w:val="000000"/>
          <w:sz w:val="26"/>
          <w:szCs w:val="26"/>
        </w:rPr>
        <w:t>The world of the Jinn is one which is both sinister and intriguing.  By knowing of this world we can explain many of the mysteries and issues which bother us.  By doing this we can avoid the extremes which the people have gone to; nothing being more extreme then worshipping others besides God.  By learning the monotheism of God, we defend ourselves from these hidden allies of Satan:</w:t>
      </w:r>
    </w:p>
    <w:p w:rsidR="00AC528A" w:rsidRDefault="00AC528A" w:rsidP="00AC528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he (Satan) and his tribe watch you from a position where you cannot see them.” (Quran 7:27)</w:t>
      </w:r>
    </w:p>
    <w:p w:rsidR="00AC528A" w:rsidRDefault="00AC528A" w:rsidP="00AC528A">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C528A" w:rsidRDefault="00AC528A" w:rsidP="00AC528A">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C528A" w:rsidRDefault="00AC528A" w:rsidP="00AC528A">
      <w:pPr>
        <w:shd w:val="clear" w:color="auto" w:fill="E1F4FD"/>
        <w:rPr>
          <w:rFonts w:ascii="Arial" w:hAnsi="Arial" w:cs="Arial"/>
          <w:color w:val="000000"/>
          <w:sz w:val="20"/>
          <w:szCs w:val="20"/>
        </w:rPr>
      </w:pPr>
      <w:r>
        <w:rPr>
          <w:rStyle w:val="w-footnote-title"/>
          <w:b/>
          <w:bCs/>
          <w:color w:val="000000"/>
          <w:sz w:val="26"/>
          <w:szCs w:val="26"/>
        </w:rPr>
        <w:t>Footnotes:</w:t>
      </w:r>
    </w:p>
    <w:bookmarkStart w:id="3" w:name="_ftn10685"/>
    <w:p w:rsidR="00AC528A" w:rsidRDefault="00AC528A" w:rsidP="00AC528A">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"http://www.islamreligion.com/articles/674/" \l "_ftnref10685"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color w:val="000000"/>
          <w:sz w:val="22"/>
          <w:szCs w:val="22"/>
        </w:rPr>
        <w:t xml:space="preserve">Abu Hurairah (a companion of Muhammad) said: “The Prophet Muhammad put me in charge of guarding compulsory charity collected in the month of Ramadan.  Somebody came and began to take away some food-stuff from it.  I caught him and said, ‘I must take you to the Prophet of God.’  He replied, ‘I am a needy man with a large family, and so I have a pressing need.’  So I let him go.  When I saw the Prophet next morning, he asked me, ‘O Abu Hurairah! What did your captive do last night?’  I said, ‘O Prophet of God! He complained of a pressing need and a big family. I felt pity for him and I let him go.’  The prophet said, ‘He told you a lie and he will return.’  I was sure according to the saying of the Prophet that he would return.  I waited for him.  He sneaked up again and began to steal food-stuff from the charity.  I caught him and said, ‘I must take you to the Prophet.’  He replied, ‘Let go of me, I am a needy man.  I have to bear the expenses of a big family.  I will not come back.’  So I took pity on him and let him go.  I went at dawn to the Prophet who asked me, ‘O Abu Hurairah! What did your captive do last night?’  I replied, ‘O Prophet of God! He complained of a pressing need and the burden of a big family.  I took pity on him and so I let him go.’  The Prophet replied, ‘He told you a lie and he will return.’  (That man) came again to steal the food-stuff.  I arrested him and said, ‘I must take you </w:t>
      </w:r>
      <w:r>
        <w:rPr>
          <w:color w:val="000000"/>
          <w:sz w:val="22"/>
          <w:szCs w:val="22"/>
        </w:rPr>
        <w:lastRenderedPageBreak/>
        <w:t>to the Prophet of God, and this is the last of three times.  You promised that you would not come again but you did.’  He replied, ‘Let go of me, and I shall teach you some words with which God may benefit you.’  I asked, ‘what are those words?’  He replied, ‘When you go to bed, recite Al-Kursi verse (Quran 2:255), for there will be a guardian appointed over you from God, and no devil will be able to approach you till morning.’  So I let him go.  Next morning the Prophet of God asked me, ‘What did your prisoner do last night.’  I answered, ‘He promised to teach me some words which he claimed will benefit me before God.  So I let him go.’  The Prophet asked, ‘What are those words that he taught you?’  I said, ‘He told me: When you go to bed, recite Al-Kursi verse from the beginning to the end and that by reciting it, there will be a guardian appointed over you from God who will protect you during the night, and no devil will be able to come near you until morning.’  The Prophet said, ‘Verily, he has told you the truth though he is a liar.  O Abu Hurairah! Do you know with whom you were speaking for the last three nights?’  I said, ‘No.’ The prophet replied, ‘That was a devil.’” (Narrated in</w:t>
      </w:r>
      <w:r>
        <w:rPr>
          <w:rStyle w:val="apple-converted-space"/>
          <w:color w:val="000000"/>
          <w:sz w:val="22"/>
          <w:szCs w:val="22"/>
        </w:rPr>
        <w:t> </w:t>
      </w:r>
      <w:r>
        <w:rPr>
          <w:i/>
          <w:iCs/>
          <w:color w:val="000000"/>
          <w:sz w:val="22"/>
          <w:szCs w:val="22"/>
        </w:rPr>
        <w:t>Saheeh Al-Bukhari</w:t>
      </w:r>
      <w:r>
        <w:rPr>
          <w:color w:val="000000"/>
          <w:sz w:val="22"/>
          <w:szCs w:val="22"/>
        </w:rPr>
        <w:t>)</w:t>
      </w:r>
    </w:p>
    <w:p w:rsidR="00AC528A" w:rsidRPr="00AC528A" w:rsidRDefault="00AC528A" w:rsidP="00AC528A">
      <w:pPr>
        <w:jc w:val="center"/>
      </w:pPr>
      <w:bookmarkStart w:id="4" w:name="_GoBack"/>
      <w:bookmarkEnd w:id="4"/>
    </w:p>
    <w:sectPr w:rsidR="00AC528A" w:rsidRPr="00AC52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A2"/>
    <w:rsid w:val="00190C7F"/>
    <w:rsid w:val="00AC528A"/>
    <w:rsid w:val="00B27F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C52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C52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28A"/>
    <w:rPr>
      <w:color w:val="0000FF" w:themeColor="hyperlink"/>
      <w:u w:val="single"/>
    </w:rPr>
  </w:style>
  <w:style w:type="character" w:customStyle="1" w:styleId="Heading1Char">
    <w:name w:val="Heading 1 Char"/>
    <w:basedOn w:val="DefaultParagraphFont"/>
    <w:link w:val="Heading1"/>
    <w:uiPriority w:val="9"/>
    <w:rsid w:val="00AC528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AC5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28A"/>
    <w:rPr>
      <w:rFonts w:ascii="Tahoma" w:hAnsi="Tahoma" w:cs="Tahoma"/>
      <w:sz w:val="16"/>
      <w:szCs w:val="16"/>
    </w:rPr>
  </w:style>
  <w:style w:type="character" w:customStyle="1" w:styleId="Heading2Char">
    <w:name w:val="Heading 2 Char"/>
    <w:basedOn w:val="DefaultParagraphFont"/>
    <w:link w:val="Heading2"/>
    <w:uiPriority w:val="9"/>
    <w:semiHidden/>
    <w:rsid w:val="00AC528A"/>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AC528A"/>
  </w:style>
  <w:style w:type="character" w:customStyle="1" w:styleId="w-footnote-title">
    <w:name w:val="w-footnote-title"/>
    <w:basedOn w:val="DefaultParagraphFont"/>
    <w:rsid w:val="00AC528A"/>
  </w:style>
  <w:style w:type="paragraph" w:customStyle="1" w:styleId="w-footnote-text">
    <w:name w:val="w-footnote-text"/>
    <w:basedOn w:val="Normal"/>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528A"/>
  </w:style>
  <w:style w:type="character" w:styleId="FootnoteReference">
    <w:name w:val="footnote reference"/>
    <w:basedOn w:val="DefaultParagraphFont"/>
    <w:uiPriority w:val="99"/>
    <w:semiHidden/>
    <w:unhideWhenUsed/>
    <w:rsid w:val="00AC528A"/>
  </w:style>
  <w:style w:type="paragraph" w:styleId="FootnoteText">
    <w:name w:val="footnote text"/>
    <w:basedOn w:val="Normal"/>
    <w:link w:val="FootnoteTextChar"/>
    <w:uiPriority w:val="99"/>
    <w:semiHidden/>
    <w:unhideWhenUsed/>
    <w:rsid w:val="00AC52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C528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6478">
      <w:bodyDiv w:val="1"/>
      <w:marLeft w:val="0"/>
      <w:marRight w:val="0"/>
      <w:marTop w:val="0"/>
      <w:marBottom w:val="0"/>
      <w:divBdr>
        <w:top w:val="none" w:sz="0" w:space="0" w:color="auto"/>
        <w:left w:val="none" w:sz="0" w:space="0" w:color="auto"/>
        <w:bottom w:val="none" w:sz="0" w:space="0" w:color="auto"/>
        <w:right w:val="none" w:sz="0" w:space="0" w:color="auto"/>
      </w:divBdr>
    </w:div>
    <w:div w:id="485823418">
      <w:bodyDiv w:val="1"/>
      <w:marLeft w:val="0"/>
      <w:marRight w:val="0"/>
      <w:marTop w:val="0"/>
      <w:marBottom w:val="0"/>
      <w:divBdr>
        <w:top w:val="none" w:sz="0" w:space="0" w:color="auto"/>
        <w:left w:val="none" w:sz="0" w:space="0" w:color="auto"/>
        <w:bottom w:val="none" w:sz="0" w:space="0" w:color="auto"/>
        <w:right w:val="none" w:sz="0" w:space="0" w:color="auto"/>
      </w:divBdr>
      <w:divsChild>
        <w:div w:id="660040122">
          <w:marLeft w:val="0"/>
          <w:marRight w:val="0"/>
          <w:marTop w:val="0"/>
          <w:marBottom w:val="0"/>
          <w:divBdr>
            <w:top w:val="none" w:sz="0" w:space="0" w:color="auto"/>
            <w:left w:val="none" w:sz="0" w:space="0" w:color="auto"/>
            <w:bottom w:val="none" w:sz="0" w:space="0" w:color="auto"/>
            <w:right w:val="none" w:sz="0" w:space="0" w:color="auto"/>
          </w:divBdr>
        </w:div>
      </w:divsChild>
    </w:div>
    <w:div w:id="781535433">
      <w:bodyDiv w:val="1"/>
      <w:marLeft w:val="0"/>
      <w:marRight w:val="0"/>
      <w:marTop w:val="0"/>
      <w:marBottom w:val="0"/>
      <w:divBdr>
        <w:top w:val="none" w:sz="0" w:space="0" w:color="auto"/>
        <w:left w:val="none" w:sz="0" w:space="0" w:color="auto"/>
        <w:bottom w:val="none" w:sz="0" w:space="0" w:color="auto"/>
        <w:right w:val="none" w:sz="0" w:space="0" w:color="auto"/>
      </w:divBdr>
      <w:divsChild>
        <w:div w:id="5911477">
          <w:marLeft w:val="0"/>
          <w:marRight w:val="0"/>
          <w:marTop w:val="0"/>
          <w:marBottom w:val="0"/>
          <w:divBdr>
            <w:top w:val="none" w:sz="0" w:space="0" w:color="auto"/>
            <w:left w:val="none" w:sz="0" w:space="0" w:color="auto"/>
            <w:bottom w:val="none" w:sz="0" w:space="0" w:color="auto"/>
            <w:right w:val="none" w:sz="0" w:space="0" w:color="auto"/>
          </w:divBdr>
        </w:div>
      </w:divsChild>
    </w:div>
    <w:div w:id="207862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3340</Words>
  <Characters>19042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2014-08-06T17:00:00Z</dcterms:created>
  <dcterms:modified xsi:type="dcterms:W3CDTF">2014-08-06T17:00:00Z</dcterms:modified>
</cp:coreProperties>
</file>